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783"/>
      </w:tblGrid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5A1B70">
            <w:pPr>
              <w:rPr>
                <w:b/>
                <w:lang w:val="uz-Cyrl-UZ"/>
              </w:rPr>
            </w:pPr>
            <w:r w:rsidRPr="005A1B70">
              <w:rPr>
                <w:b/>
                <w:lang w:val="uz-Cyrl-UZ"/>
              </w:rPr>
              <w:t>Жамоа номи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5A1B70">
            <w:pPr>
              <w:rPr>
                <w:b/>
                <w:lang w:val="uz-Cyrl-UZ"/>
              </w:rPr>
            </w:pPr>
            <w:r w:rsidRPr="005A1B70">
              <w:rPr>
                <w:b/>
                <w:lang w:val="uz-Cyrl-UZ"/>
              </w:rPr>
              <w:t>Жамоа иштирокчилари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29"/>
        </w:trPr>
        <w:tc>
          <w:tcPr>
            <w:tcW w:w="3256" w:type="dxa"/>
          </w:tcPr>
          <w:p w:rsidR="005A1B70" w:rsidRPr="005A1B70" w:rsidRDefault="005A1B70">
            <w:pPr>
              <w:rPr>
                <w:b/>
                <w:lang w:val="uz-Cyrl-UZ"/>
              </w:rPr>
            </w:pPr>
            <w:r w:rsidRPr="005A1B70">
              <w:rPr>
                <w:b/>
                <w:lang w:val="uz-Cyrl-UZ"/>
              </w:rPr>
              <w:t>Жамоа лидери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449"/>
        </w:trPr>
        <w:tc>
          <w:tcPr>
            <w:tcW w:w="3256" w:type="dxa"/>
          </w:tcPr>
          <w:p w:rsidR="005A1B70" w:rsidRPr="005A1B70" w:rsidRDefault="005A1B70">
            <w:pPr>
              <w:rPr>
                <w:b/>
                <w:lang w:val="uz-Cyrl-UZ"/>
              </w:rPr>
            </w:pPr>
            <w:r w:rsidRPr="005A1B70">
              <w:rPr>
                <w:b/>
                <w:lang w:val="uz-Cyrl-UZ"/>
              </w:rPr>
              <w:t>Кейснинг тартиб рақами</w:t>
            </w:r>
          </w:p>
        </w:tc>
        <w:tc>
          <w:tcPr>
            <w:tcW w:w="5783" w:type="dxa"/>
          </w:tcPr>
          <w:p w:rsidR="005A1B70" w:rsidRDefault="005A1B70"/>
        </w:tc>
      </w:tr>
      <w:tr w:rsidR="005A1B70" w:rsidTr="005A1B70">
        <w:trPr>
          <w:trHeight w:val="11968"/>
        </w:trPr>
        <w:tc>
          <w:tcPr>
            <w:tcW w:w="3256" w:type="dxa"/>
          </w:tcPr>
          <w:p w:rsidR="005A1B70" w:rsidRPr="005A1B70" w:rsidRDefault="005A1B70">
            <w:pPr>
              <w:rPr>
                <w:b/>
                <w:lang w:val="uz-Cyrl-UZ"/>
              </w:rPr>
            </w:pPr>
            <w:r w:rsidRPr="005A1B70">
              <w:rPr>
                <w:b/>
                <w:lang w:val="uz-Cyrl-UZ"/>
              </w:rPr>
              <w:t>Кейс жавоби</w:t>
            </w:r>
            <w:bookmarkStart w:id="0" w:name="_GoBack"/>
            <w:bookmarkEnd w:id="0"/>
          </w:p>
        </w:tc>
        <w:tc>
          <w:tcPr>
            <w:tcW w:w="5783" w:type="dxa"/>
          </w:tcPr>
          <w:p w:rsidR="005A1B70" w:rsidRDefault="005A1B70"/>
        </w:tc>
      </w:tr>
    </w:tbl>
    <w:p w:rsidR="009D1BD3" w:rsidRDefault="009D1BD3"/>
    <w:sectPr w:rsidR="009D1BD3" w:rsidSect="003D4EB0">
      <w:pgSz w:w="11900" w:h="16838"/>
      <w:pgMar w:top="1134" w:right="1134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AE"/>
    <w:rsid w:val="0001060A"/>
    <w:rsid w:val="003D4EB0"/>
    <w:rsid w:val="005A1B70"/>
    <w:rsid w:val="008001AE"/>
    <w:rsid w:val="00857233"/>
    <w:rsid w:val="009B47EC"/>
    <w:rsid w:val="009D1BD3"/>
    <w:rsid w:val="00A35DD0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7A84"/>
  <w15:chartTrackingRefBased/>
  <w15:docId w15:val="{E9D928AD-D488-46DF-93D4-422401DD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d.narzullaeva</dc:creator>
  <cp:keywords/>
  <dc:description/>
  <cp:lastModifiedBy>d.narzullaeva</cp:lastModifiedBy>
  <cp:revision>2</cp:revision>
  <dcterms:created xsi:type="dcterms:W3CDTF">2021-04-12T11:28:00Z</dcterms:created>
  <dcterms:modified xsi:type="dcterms:W3CDTF">2021-04-12T11:31:00Z</dcterms:modified>
</cp:coreProperties>
</file>